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A2" w:rsidRPr="00480622" w:rsidRDefault="00DA53A2" w:rsidP="007C49F5">
      <w:pPr>
        <w:jc w:val="center"/>
        <w:rPr>
          <w:rFonts w:ascii="Calibri" w:hAnsi="Calibri"/>
          <w:i/>
          <w:color w:val="365F91"/>
          <w:sz w:val="56"/>
          <w:szCs w:val="56"/>
          <w:lang w:val="es-ES"/>
        </w:rPr>
      </w:pPr>
      <w:r w:rsidRPr="00480622">
        <w:rPr>
          <w:rFonts w:ascii="Calibri" w:hAnsi="Calibri"/>
          <w:i/>
          <w:color w:val="365F91"/>
          <w:sz w:val="56"/>
          <w:szCs w:val="56"/>
          <w:lang w:val="es-ES"/>
        </w:rPr>
        <w:t>Cómo lavarse las manos</w:t>
      </w:r>
    </w:p>
    <w:tbl>
      <w:tblPr>
        <w:tblW w:w="0" w:type="auto"/>
        <w:tblLayout w:type="fixed"/>
        <w:tblLook w:val="00A0" w:firstRow="1" w:lastRow="0" w:firstColumn="1" w:lastColumn="0" w:noHBand="0" w:noVBand="0"/>
      </w:tblPr>
      <w:tblGrid>
        <w:gridCol w:w="6900"/>
        <w:gridCol w:w="4116"/>
      </w:tblGrid>
      <w:tr w:rsidR="00DA53A2" w:rsidRPr="00480622" w:rsidTr="00DA53A2">
        <w:tc>
          <w:tcPr>
            <w:tcW w:w="6900" w:type="dxa"/>
          </w:tcPr>
          <w:p w:rsidR="00DA53A2" w:rsidRPr="00480622" w:rsidRDefault="00DA53A2" w:rsidP="007C49F5">
            <w:pPr>
              <w:rPr>
                <w:rFonts w:ascii="Calibri" w:hAnsi="Calibri"/>
                <w:sz w:val="22"/>
                <w:szCs w:val="22"/>
                <w:lang w:val="es-ES"/>
              </w:rPr>
            </w:pPr>
            <w:r w:rsidRPr="00480622">
              <w:rPr>
                <w:rFonts w:ascii="Calibri" w:hAnsi="Calibri"/>
                <w:sz w:val="22"/>
                <w:szCs w:val="22"/>
                <w:lang w:val="es-ES"/>
              </w:rPr>
              <w:t>El correcto lavado de las manos es un buen hábito de salud y es sumamente importante para prevenir la diseminación de enfermedades contagiosas como la gripe. Lávese las manos de forma frecuente con jabón y agua tibia para quitar la suciedad, los restos y los gérmenes. Lávese las manos:</w:t>
            </w:r>
          </w:p>
          <w:p w:rsidR="00DA53A2" w:rsidRPr="00480622" w:rsidRDefault="00DA53A2" w:rsidP="007C49F5">
            <w:pPr>
              <w:rPr>
                <w:rFonts w:ascii="Calibri" w:hAnsi="Calibri"/>
                <w:sz w:val="10"/>
                <w:szCs w:val="10"/>
                <w:lang w:val="es-ES"/>
              </w:rPr>
            </w:pPr>
          </w:p>
          <w:tbl>
            <w:tblPr>
              <w:tblW w:w="6692" w:type="dxa"/>
              <w:tblInd w:w="58" w:type="dxa"/>
              <w:tblLayout w:type="fixed"/>
              <w:tblCellMar>
                <w:left w:w="70" w:type="dxa"/>
                <w:right w:w="70" w:type="dxa"/>
              </w:tblCellMar>
              <w:tblLook w:val="00A0" w:firstRow="1" w:lastRow="0" w:firstColumn="1" w:lastColumn="0" w:noHBand="0" w:noVBand="0"/>
            </w:tblPr>
            <w:tblGrid>
              <w:gridCol w:w="642"/>
              <w:gridCol w:w="1700"/>
              <w:gridCol w:w="452"/>
              <w:gridCol w:w="3898"/>
            </w:tblGrid>
            <w:tr w:rsidR="00DA53A2" w:rsidRPr="00480622" w:rsidTr="002854C7">
              <w:trPr>
                <w:trHeight w:val="2336"/>
              </w:trPr>
              <w:tc>
                <w:tcPr>
                  <w:tcW w:w="642" w:type="dxa"/>
                  <w:noWrap/>
                  <w:textDirection w:val="btLr"/>
                  <w:vAlign w:val="bottom"/>
                </w:tcPr>
                <w:p w:rsidR="00DA53A2" w:rsidRPr="00480622" w:rsidRDefault="00DA53A2" w:rsidP="005B78FC">
                  <w:pPr>
                    <w:spacing w:line="240" w:lineRule="exact"/>
                    <w:jc w:val="center"/>
                    <w:rPr>
                      <w:rFonts w:ascii="Calibri" w:hAnsi="Calibri"/>
                      <w:b/>
                      <w:sz w:val="28"/>
                      <w:szCs w:val="28"/>
                      <w:lang w:val="es-ES"/>
                    </w:rPr>
                  </w:pPr>
                  <w:r w:rsidRPr="00480622">
                    <w:rPr>
                      <w:rFonts w:ascii="Calibri" w:hAnsi="Calibri"/>
                      <w:b/>
                      <w:color w:val="000000"/>
                      <w:sz w:val="28"/>
                      <w:szCs w:val="28"/>
                      <w:lang w:val="es-ES"/>
                    </w:rPr>
                    <w:t>ANTES Y DESPUÉS DE…</w:t>
                  </w:r>
                </w:p>
              </w:tc>
              <w:tc>
                <w:tcPr>
                  <w:tcW w:w="1700" w:type="dxa"/>
                  <w:noWrap/>
                  <w:vAlign w:val="center"/>
                </w:tcPr>
                <w:p w:rsidR="00FB21B1" w:rsidRPr="00480622" w:rsidRDefault="00DA53A2">
                  <w:pPr>
                    <w:pStyle w:val="Prrafodelista"/>
                    <w:numPr>
                      <w:ilvl w:val="0"/>
                      <w:numId w:val="3"/>
                    </w:numPr>
                    <w:spacing w:after="0" w:line="240" w:lineRule="auto"/>
                    <w:ind w:left="230" w:hanging="200"/>
                    <w:rPr>
                      <w:rFonts w:cs="Calibri"/>
                      <w:color w:val="000000"/>
                      <w:lang w:val="es-ES"/>
                    </w:rPr>
                  </w:pPr>
                  <w:r w:rsidRPr="00480622">
                    <w:rPr>
                      <w:rFonts w:cs="Calibri"/>
                      <w:color w:val="000000"/>
                      <w:lang w:val="es-ES"/>
                    </w:rPr>
                    <w:t>preparar alimentos</w:t>
                  </w:r>
                </w:p>
                <w:p w:rsidR="00FB21B1" w:rsidRPr="00480622" w:rsidRDefault="00DA53A2">
                  <w:pPr>
                    <w:pStyle w:val="Prrafodelista"/>
                    <w:numPr>
                      <w:ilvl w:val="0"/>
                      <w:numId w:val="3"/>
                    </w:numPr>
                    <w:spacing w:after="0" w:line="240" w:lineRule="auto"/>
                    <w:ind w:left="230" w:hanging="200"/>
                    <w:rPr>
                      <w:rFonts w:cs="Calibri"/>
                      <w:color w:val="000000"/>
                      <w:lang w:val="es-ES"/>
                    </w:rPr>
                  </w:pPr>
                  <w:r w:rsidRPr="00480622">
                    <w:rPr>
                      <w:rFonts w:cs="Calibri"/>
                      <w:color w:val="000000"/>
                      <w:lang w:val="es-ES"/>
                    </w:rPr>
                    <w:t>comer</w:t>
                  </w:r>
                </w:p>
                <w:p w:rsidR="00FB21B1" w:rsidRPr="00480622" w:rsidRDefault="00DA53A2">
                  <w:pPr>
                    <w:pStyle w:val="Prrafodelista"/>
                    <w:numPr>
                      <w:ilvl w:val="0"/>
                      <w:numId w:val="3"/>
                    </w:numPr>
                    <w:spacing w:after="0" w:line="240" w:lineRule="auto"/>
                    <w:ind w:left="230" w:hanging="200"/>
                    <w:rPr>
                      <w:rFonts w:cs="Calibri"/>
                      <w:color w:val="000000"/>
                      <w:lang w:val="es-ES"/>
                    </w:rPr>
                  </w:pPr>
                  <w:r w:rsidRPr="00480622">
                    <w:rPr>
                      <w:rFonts w:cs="Calibri"/>
                      <w:color w:val="000000"/>
                      <w:lang w:val="es-ES"/>
                    </w:rPr>
                    <w:t>alimentar a niños</w:t>
                  </w:r>
                </w:p>
                <w:p w:rsidR="00FB21B1" w:rsidRPr="00480622" w:rsidRDefault="00DA53A2">
                  <w:pPr>
                    <w:pStyle w:val="Prrafodelista"/>
                    <w:numPr>
                      <w:ilvl w:val="0"/>
                      <w:numId w:val="3"/>
                    </w:numPr>
                    <w:spacing w:after="0" w:line="240" w:lineRule="auto"/>
                    <w:ind w:left="230" w:hanging="200"/>
                    <w:rPr>
                      <w:rFonts w:cs="Calibri"/>
                      <w:lang w:val="es-ES"/>
                    </w:rPr>
                  </w:pPr>
                  <w:r w:rsidRPr="00480622">
                    <w:rPr>
                      <w:rFonts w:cs="Calibri"/>
                      <w:color w:val="000000"/>
                      <w:lang w:val="es-ES"/>
                    </w:rPr>
                    <w:t>administrar medicamentos</w:t>
                  </w:r>
                </w:p>
              </w:tc>
              <w:tc>
                <w:tcPr>
                  <w:tcW w:w="452" w:type="dxa"/>
                  <w:textDirection w:val="btLr"/>
                  <w:vAlign w:val="bottom"/>
                </w:tcPr>
                <w:p w:rsidR="00DA53A2" w:rsidRPr="00480622" w:rsidRDefault="00DA53A2" w:rsidP="008B6788">
                  <w:pPr>
                    <w:jc w:val="center"/>
                    <w:rPr>
                      <w:lang w:val="es-ES"/>
                    </w:rPr>
                  </w:pPr>
                  <w:r w:rsidRPr="00480622">
                    <w:rPr>
                      <w:rFonts w:ascii="Calibri" w:hAnsi="Calibri"/>
                      <w:b/>
                      <w:color w:val="000000"/>
                      <w:sz w:val="28"/>
                      <w:szCs w:val="28"/>
                      <w:lang w:val="es-ES"/>
                    </w:rPr>
                    <w:t>DESPUÉS DE…</w:t>
                  </w:r>
                </w:p>
              </w:tc>
              <w:tc>
                <w:tcPr>
                  <w:tcW w:w="3898" w:type="dxa"/>
                  <w:vAlign w:val="bottom"/>
                </w:tcPr>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cambiar pañales o usar el inodoro</w:t>
                  </w:r>
                </w:p>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estornudar o limpiarse la nariz</w:t>
                  </w:r>
                </w:p>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atender a personas enfermas</w:t>
                  </w:r>
                </w:p>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tocar animales</w:t>
                  </w:r>
                </w:p>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jugar en el patio de juegos</w:t>
                  </w:r>
                </w:p>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estar en contacto con la basura</w:t>
                  </w:r>
                </w:p>
                <w:p w:rsidR="00FB21B1" w:rsidRPr="00480622" w:rsidRDefault="00DA53A2">
                  <w:pPr>
                    <w:pStyle w:val="Prrafodelista"/>
                    <w:numPr>
                      <w:ilvl w:val="0"/>
                      <w:numId w:val="3"/>
                    </w:numPr>
                    <w:spacing w:after="0" w:line="240" w:lineRule="auto"/>
                    <w:ind w:left="278" w:hanging="200"/>
                    <w:rPr>
                      <w:rFonts w:cs="Calibri"/>
                      <w:color w:val="000000"/>
                      <w:lang w:val="es-ES"/>
                    </w:rPr>
                  </w:pPr>
                  <w:r w:rsidRPr="00480622">
                    <w:rPr>
                      <w:rFonts w:cs="Calibri"/>
                      <w:color w:val="000000"/>
                      <w:lang w:val="es-ES"/>
                    </w:rPr>
                    <w:t>tocar superficies de uso público</w:t>
                  </w:r>
                </w:p>
                <w:p w:rsidR="00FB21B1" w:rsidRPr="00480622" w:rsidRDefault="00DA53A2">
                  <w:pPr>
                    <w:pStyle w:val="Prrafodelista"/>
                    <w:numPr>
                      <w:ilvl w:val="0"/>
                      <w:numId w:val="3"/>
                    </w:numPr>
                    <w:spacing w:after="0" w:line="240" w:lineRule="auto"/>
                    <w:ind w:left="278" w:hanging="200"/>
                    <w:rPr>
                      <w:lang w:val="es-ES"/>
                    </w:rPr>
                  </w:pPr>
                  <w:r w:rsidRPr="00480622">
                    <w:rPr>
                      <w:rFonts w:cs="Calibri"/>
                      <w:color w:val="000000"/>
                      <w:lang w:val="es-ES"/>
                    </w:rPr>
                    <w:t>siempre que haya suciedad visible</w:t>
                  </w:r>
                </w:p>
                <w:p w:rsidR="00FB21B1" w:rsidRPr="00480622" w:rsidRDefault="00FB21B1">
                  <w:pPr>
                    <w:pStyle w:val="Prrafodelista"/>
                    <w:spacing w:after="0" w:line="240" w:lineRule="auto"/>
                    <w:ind w:left="278" w:hanging="200"/>
                    <w:rPr>
                      <w:sz w:val="8"/>
                      <w:szCs w:val="8"/>
                      <w:lang w:val="es-ES"/>
                    </w:rPr>
                  </w:pPr>
                </w:p>
              </w:tc>
            </w:tr>
          </w:tbl>
          <w:p w:rsidR="00DA53A2" w:rsidRPr="00480622" w:rsidRDefault="00DA53A2" w:rsidP="007C49F5">
            <w:pPr>
              <w:rPr>
                <w:rFonts w:ascii="Calibri" w:hAnsi="Calibri"/>
                <w:sz w:val="22"/>
                <w:szCs w:val="22"/>
                <w:lang w:val="es-ES"/>
              </w:rPr>
            </w:pPr>
          </w:p>
        </w:tc>
        <w:tc>
          <w:tcPr>
            <w:tcW w:w="4116" w:type="dxa"/>
          </w:tcPr>
          <w:p w:rsidR="00DA53A2" w:rsidRPr="00480622" w:rsidRDefault="00E25CFD" w:rsidP="008B47F5">
            <w:pPr>
              <w:jc w:val="right"/>
              <w:rPr>
                <w:rFonts w:ascii="Calibri" w:hAnsi="Calibri"/>
                <w:i/>
                <w:color w:val="365F91"/>
                <w:sz w:val="52"/>
                <w:szCs w:val="52"/>
                <w:lang w:val="es-ES"/>
              </w:rPr>
            </w:pPr>
            <w:r>
              <w:rPr>
                <w:rFonts w:ascii="Calibri" w:hAnsi="Calibri"/>
                <w:i/>
                <w:color w:val="365F91"/>
                <w:sz w:val="52"/>
                <w:szCs w:val="52"/>
                <w:lang w:val="es-ES"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92.8pt;height:181.85pt;visibility:visible">
                  <v:imagedata r:id="rId6" o:title=""/>
                </v:shape>
              </w:pict>
            </w:r>
          </w:p>
        </w:tc>
      </w:tr>
    </w:tbl>
    <w:p w:rsidR="00DA53A2" w:rsidRPr="00480622" w:rsidRDefault="00DA53A2" w:rsidP="007C49F5">
      <w:pPr>
        <w:jc w:val="center"/>
        <w:rPr>
          <w:rFonts w:ascii="Calibri" w:hAnsi="Calibri"/>
          <w:i/>
          <w:color w:val="365F91"/>
          <w:sz w:val="10"/>
          <w:szCs w:val="10"/>
          <w:lang w:val="es-ES"/>
        </w:rPr>
      </w:pPr>
    </w:p>
    <w:tbl>
      <w:tblPr>
        <w:tblW w:w="0" w:type="auto"/>
        <w:tblLook w:val="00A0" w:firstRow="1" w:lastRow="0" w:firstColumn="1" w:lastColumn="0" w:noHBand="0" w:noVBand="0"/>
      </w:tblPr>
      <w:tblGrid>
        <w:gridCol w:w="3492"/>
        <w:gridCol w:w="3537"/>
        <w:gridCol w:w="3987"/>
      </w:tblGrid>
      <w:tr w:rsidR="00DA53A2" w:rsidRPr="00480622" w:rsidTr="008B47F5">
        <w:tc>
          <w:tcPr>
            <w:tcW w:w="3492" w:type="dxa"/>
          </w:tcPr>
          <w:p w:rsidR="00DA53A2" w:rsidRPr="00480622" w:rsidRDefault="00E25CFD" w:rsidP="008B47F5">
            <w:pPr>
              <w:jc w:val="center"/>
              <w:rPr>
                <w:rFonts w:ascii="Calibri" w:hAnsi="Calibri"/>
                <w:i/>
                <w:color w:val="365F91"/>
                <w:sz w:val="52"/>
                <w:szCs w:val="52"/>
                <w:lang w:val="es-ES"/>
              </w:rPr>
            </w:pPr>
            <w:r>
              <w:rPr>
                <w:rFonts w:ascii="Calibri" w:hAnsi="Calibri"/>
                <w:i/>
                <w:color w:val="365F91"/>
                <w:sz w:val="52"/>
                <w:szCs w:val="52"/>
                <w:lang w:val="es-ES" w:eastAsia="es-MX"/>
              </w:rPr>
              <w:pict>
                <v:shape id="Picture 4" o:spid="_x0000_i1026" type="#_x0000_t75" style="width:136.05pt;height:134.25pt;visibility:visible">
                  <v:imagedata r:id="rId7" o:title=""/>
                </v:shape>
              </w:pict>
            </w:r>
          </w:p>
          <w:p w:rsidR="00DA53A2" w:rsidRPr="00480622" w:rsidRDefault="00DA53A2" w:rsidP="00E11CB3">
            <w:pPr>
              <w:rPr>
                <w:rFonts w:ascii="Calibri" w:hAnsi="Calibri"/>
                <w:color w:val="000000"/>
                <w:sz w:val="22"/>
                <w:szCs w:val="22"/>
                <w:lang w:val="es-ES"/>
              </w:rPr>
            </w:pPr>
            <w:r w:rsidRPr="00480622">
              <w:rPr>
                <w:rFonts w:ascii="Calibri" w:hAnsi="Calibri"/>
                <w:color w:val="000000"/>
                <w:sz w:val="22"/>
                <w:szCs w:val="22"/>
                <w:lang w:val="es-ES"/>
              </w:rPr>
              <w:t>Mójese las manos con agua tibia. Cuando no haya agua tibia disponible, lávese las manos durante más tiempo.</w:t>
            </w:r>
          </w:p>
        </w:tc>
        <w:tc>
          <w:tcPr>
            <w:tcW w:w="3537" w:type="dxa"/>
          </w:tcPr>
          <w:p w:rsidR="00DA53A2" w:rsidRPr="00480622" w:rsidRDefault="00E25CFD" w:rsidP="008B47F5">
            <w:pPr>
              <w:jc w:val="center"/>
              <w:rPr>
                <w:rFonts w:ascii="Calibri" w:hAnsi="Calibri"/>
                <w:i/>
                <w:color w:val="365F91"/>
                <w:sz w:val="52"/>
                <w:szCs w:val="52"/>
                <w:lang w:val="es-ES"/>
              </w:rPr>
            </w:pPr>
            <w:r>
              <w:rPr>
                <w:rFonts w:ascii="Calibri" w:hAnsi="Calibri"/>
                <w:i/>
                <w:color w:val="365F91"/>
                <w:sz w:val="52"/>
                <w:szCs w:val="52"/>
                <w:lang w:val="es-ES" w:eastAsia="es-MX"/>
              </w:rPr>
              <w:pict>
                <v:shape id="Picture 7" o:spid="_x0000_i1027" type="#_x0000_t75" style="width:147.05pt;height:134.85pt;visibility:visible">
                  <v:imagedata r:id="rId8" o:title=""/>
                </v:shape>
              </w:pict>
            </w:r>
          </w:p>
          <w:p w:rsidR="00DA53A2" w:rsidRPr="00480622" w:rsidRDefault="00DA53A2" w:rsidP="00E11CB3">
            <w:pPr>
              <w:rPr>
                <w:rFonts w:ascii="Calibri" w:hAnsi="Calibri"/>
                <w:i/>
                <w:color w:val="365F91"/>
                <w:sz w:val="52"/>
                <w:szCs w:val="52"/>
                <w:lang w:val="es-ES"/>
              </w:rPr>
            </w:pPr>
            <w:r w:rsidRPr="00480622">
              <w:rPr>
                <w:rFonts w:ascii="Calibri" w:hAnsi="Calibri"/>
                <w:color w:val="000000"/>
                <w:sz w:val="22"/>
                <w:szCs w:val="22"/>
                <w:lang w:val="es-ES"/>
              </w:rPr>
              <w:t>Coloque jabón común líquido o en barra en las manos. NO es necesario utilizar jabón antibacteriano.</w:t>
            </w:r>
          </w:p>
        </w:tc>
        <w:tc>
          <w:tcPr>
            <w:tcW w:w="3987" w:type="dxa"/>
          </w:tcPr>
          <w:p w:rsidR="00DA53A2" w:rsidRPr="00480622" w:rsidRDefault="00E25CFD" w:rsidP="008B47F5">
            <w:pPr>
              <w:jc w:val="center"/>
              <w:rPr>
                <w:rFonts w:ascii="Calibri" w:hAnsi="Calibri"/>
                <w:i/>
                <w:color w:val="365F91"/>
                <w:sz w:val="52"/>
                <w:szCs w:val="52"/>
                <w:lang w:val="es-ES"/>
              </w:rPr>
            </w:pPr>
            <w:r>
              <w:rPr>
                <w:lang w:val="es-ES" w:eastAsia="es-MX"/>
              </w:rPr>
              <w:pict>
                <v:shapetype id="_x0000_t202" coordsize="21600,21600" o:spt="202" path="m,l,21600r21600,l21600,xe">
                  <v:stroke joinstyle="miter"/>
                  <v:path gradientshapeok="t" o:connecttype="rect"/>
                </v:shapetype>
                <v:shape id="_x0000_s1026" type="#_x0000_t202" style="position:absolute;left:0;text-align:left;margin-left:27.15pt;margin-top:56.6pt;width:43.4pt;height:2in;z-index:1;mso-position-horizontal-relative:text;mso-position-vertical-relative:text" stroked="f">
                  <v:textbox style="mso-fit-shape-to-text:t" inset="0,0,0,0">
                    <w:txbxContent>
                      <w:p w:rsidR="00DA53A2" w:rsidRPr="00505A84" w:rsidRDefault="00DA53A2" w:rsidP="00505A84">
                        <w:pPr>
                          <w:jc w:val="center"/>
                          <w:rPr>
                            <w:sz w:val="16"/>
                            <w:szCs w:val="16"/>
                          </w:rPr>
                        </w:pPr>
                        <w:proofErr w:type="gramStart"/>
                        <w:r w:rsidRPr="00505A84">
                          <w:rPr>
                            <w:rStyle w:val="hps"/>
                            <w:rFonts w:ascii="Arial" w:hAnsi="Arial" w:cs="Arial"/>
                            <w:color w:val="000000"/>
                            <w:sz w:val="16"/>
                            <w:szCs w:val="16"/>
                            <w:lang w:val="es-ES"/>
                          </w:rPr>
                          <w:t>segundos</w:t>
                        </w:r>
                        <w:proofErr w:type="gramEnd"/>
                      </w:p>
                    </w:txbxContent>
                  </v:textbox>
                </v:shape>
              </w:pict>
            </w:r>
            <w:r>
              <w:rPr>
                <w:rFonts w:ascii="Calibri" w:hAnsi="Calibri"/>
                <w:i/>
                <w:color w:val="365F91"/>
                <w:sz w:val="52"/>
                <w:szCs w:val="52"/>
                <w:lang w:val="es-ES" w:eastAsia="es-MX"/>
              </w:rPr>
              <w:pict>
                <v:shape id="Picture 10" o:spid="_x0000_i1028" type="#_x0000_t75" style="width:155.6pt;height:138.5pt;visibility:visible">
                  <v:imagedata r:id="rId9" o:title=""/>
                </v:shape>
              </w:pict>
            </w:r>
          </w:p>
          <w:p w:rsidR="00DA53A2" w:rsidRPr="00480622" w:rsidRDefault="00DA53A2" w:rsidP="00E11CB3">
            <w:pPr>
              <w:rPr>
                <w:rFonts w:ascii="Calibri" w:hAnsi="Calibri"/>
                <w:color w:val="000000"/>
                <w:sz w:val="22"/>
                <w:szCs w:val="22"/>
                <w:lang w:val="es-ES"/>
              </w:rPr>
            </w:pPr>
            <w:r w:rsidRPr="00480622">
              <w:rPr>
                <w:rFonts w:ascii="Calibri" w:hAnsi="Calibri"/>
                <w:color w:val="000000"/>
                <w:sz w:val="22"/>
                <w:szCs w:val="22"/>
                <w:lang w:val="es-ES"/>
              </w:rPr>
              <w:t xml:space="preserve">Frótese las manos hasta que se forme espuma, desde la muñeca hasta las puntas de los dedos. </w:t>
            </w:r>
          </w:p>
          <w:p w:rsidR="00DA53A2" w:rsidRPr="00480622" w:rsidRDefault="00DA53A2" w:rsidP="00E11CB3">
            <w:pPr>
              <w:rPr>
                <w:rFonts w:ascii="Calibri" w:hAnsi="Calibri"/>
                <w:i/>
                <w:color w:val="365F91"/>
                <w:sz w:val="52"/>
                <w:szCs w:val="52"/>
                <w:lang w:val="es-ES"/>
              </w:rPr>
            </w:pPr>
            <w:r w:rsidRPr="00480622">
              <w:rPr>
                <w:rFonts w:ascii="Calibri" w:hAnsi="Calibri"/>
                <w:color w:val="000000"/>
                <w:sz w:val="22"/>
                <w:szCs w:val="22"/>
                <w:lang w:val="es-ES"/>
              </w:rPr>
              <w:t>Restriéguese debajo de las uñas, entre los dedos, en el dorso de las manos y debajo de los accesorios. Lávese durante 20 segundos como mínimo para asegurarse de quitar toda la suciedad y los gérmenes.</w:t>
            </w:r>
          </w:p>
        </w:tc>
      </w:tr>
      <w:tr w:rsidR="00DA53A2" w:rsidRPr="00480622" w:rsidTr="008B47F5">
        <w:tc>
          <w:tcPr>
            <w:tcW w:w="3492" w:type="dxa"/>
          </w:tcPr>
          <w:p w:rsidR="00DA53A2" w:rsidRPr="00480622" w:rsidRDefault="00E25CFD" w:rsidP="008B47F5">
            <w:pPr>
              <w:jc w:val="center"/>
              <w:rPr>
                <w:rFonts w:ascii="Calibri" w:hAnsi="Calibri"/>
                <w:color w:val="000000"/>
                <w:sz w:val="22"/>
                <w:szCs w:val="22"/>
                <w:lang w:val="es-ES"/>
              </w:rPr>
            </w:pPr>
            <w:r>
              <w:rPr>
                <w:rFonts w:ascii="Calibri" w:hAnsi="Calibri"/>
                <w:color w:val="000000"/>
                <w:sz w:val="22"/>
                <w:szCs w:val="22"/>
                <w:lang w:val="es-ES" w:eastAsia="es-MX"/>
              </w:rPr>
              <w:pict>
                <v:shape id="Picture 13" o:spid="_x0000_i1029" type="#_x0000_t75" style="width:147.65pt;height:131.2pt;visibility:visible">
                  <v:imagedata r:id="rId10" o:title=""/>
                </v:shape>
              </w:pict>
            </w:r>
          </w:p>
          <w:p w:rsidR="00DA53A2" w:rsidRPr="00480622" w:rsidRDefault="00DA53A2" w:rsidP="00E11CB3">
            <w:pPr>
              <w:rPr>
                <w:rFonts w:ascii="Calibri" w:hAnsi="Calibri"/>
                <w:color w:val="000000"/>
                <w:sz w:val="22"/>
                <w:szCs w:val="22"/>
                <w:lang w:val="es-ES"/>
              </w:rPr>
            </w:pPr>
            <w:r w:rsidRPr="00480622">
              <w:rPr>
                <w:rFonts w:ascii="Calibri" w:hAnsi="Calibri"/>
                <w:color w:val="000000"/>
                <w:sz w:val="22"/>
                <w:szCs w:val="22"/>
                <w:lang w:val="es-ES"/>
              </w:rPr>
              <w:t>Enjuáguese bien las manos con agua tibia.</w:t>
            </w:r>
          </w:p>
        </w:tc>
        <w:tc>
          <w:tcPr>
            <w:tcW w:w="3537" w:type="dxa"/>
          </w:tcPr>
          <w:p w:rsidR="00DA53A2" w:rsidRPr="00480622" w:rsidRDefault="00E25CFD" w:rsidP="008B47F5">
            <w:pPr>
              <w:tabs>
                <w:tab w:val="left" w:pos="2351"/>
              </w:tabs>
              <w:jc w:val="center"/>
              <w:rPr>
                <w:rFonts w:ascii="Calibri" w:hAnsi="Calibri"/>
                <w:color w:val="000000"/>
                <w:sz w:val="22"/>
                <w:szCs w:val="22"/>
                <w:lang w:val="es-ES"/>
              </w:rPr>
            </w:pPr>
            <w:r>
              <w:rPr>
                <w:rFonts w:ascii="Calibri" w:hAnsi="Calibri"/>
                <w:color w:val="000000"/>
                <w:sz w:val="22"/>
                <w:szCs w:val="22"/>
                <w:lang w:val="es-ES" w:eastAsia="es-MX"/>
              </w:rPr>
              <w:pict>
                <v:shape id="Picture 16" o:spid="_x0000_i1030" type="#_x0000_t75" style="width:139.1pt;height:131.8pt;visibility:visible">
                  <v:imagedata r:id="rId11" o:title=""/>
                </v:shape>
              </w:pict>
            </w:r>
          </w:p>
          <w:p w:rsidR="00DA53A2" w:rsidRPr="00480622" w:rsidRDefault="00DA53A2" w:rsidP="008B47F5">
            <w:pPr>
              <w:tabs>
                <w:tab w:val="left" w:pos="2351"/>
              </w:tabs>
              <w:rPr>
                <w:rFonts w:ascii="Calibri" w:hAnsi="Calibri"/>
                <w:color w:val="000000"/>
                <w:sz w:val="22"/>
                <w:szCs w:val="22"/>
                <w:lang w:val="es-ES"/>
              </w:rPr>
            </w:pPr>
            <w:r w:rsidRPr="00480622">
              <w:rPr>
                <w:rFonts w:ascii="Calibri" w:hAnsi="Calibri"/>
                <w:color w:val="000000"/>
                <w:sz w:val="22"/>
                <w:szCs w:val="22"/>
                <w:lang w:val="es-ES"/>
              </w:rPr>
              <w:t>Séquese bien las manos con una toalla limpia.</w:t>
            </w:r>
          </w:p>
        </w:tc>
        <w:tc>
          <w:tcPr>
            <w:tcW w:w="3987" w:type="dxa"/>
          </w:tcPr>
          <w:p w:rsidR="00DA53A2" w:rsidRPr="00480622" w:rsidRDefault="00E25CFD" w:rsidP="008B47F5">
            <w:pPr>
              <w:jc w:val="center"/>
              <w:rPr>
                <w:rFonts w:ascii="Calibri" w:hAnsi="Calibri"/>
                <w:color w:val="000000"/>
                <w:sz w:val="22"/>
                <w:szCs w:val="22"/>
                <w:lang w:val="es-ES"/>
              </w:rPr>
            </w:pPr>
            <w:r>
              <w:rPr>
                <w:rFonts w:ascii="Calibri" w:hAnsi="Calibri"/>
                <w:color w:val="000000"/>
                <w:sz w:val="22"/>
                <w:szCs w:val="22"/>
                <w:lang w:val="es-ES" w:eastAsia="es-MX"/>
              </w:rPr>
              <w:pict>
                <v:shape id="Picture 19" o:spid="_x0000_i1031" type="#_x0000_t75" style="width:136.05pt;height:131.2pt;visibility:visible">
                  <v:imagedata r:id="rId12" o:title=""/>
                </v:shape>
              </w:pict>
            </w:r>
          </w:p>
          <w:p w:rsidR="00DA53A2" w:rsidRPr="00480622" w:rsidRDefault="00DA53A2" w:rsidP="00E11CB3">
            <w:pPr>
              <w:rPr>
                <w:rFonts w:ascii="Calibri" w:hAnsi="Calibri"/>
                <w:color w:val="000000"/>
                <w:sz w:val="22"/>
                <w:szCs w:val="22"/>
                <w:lang w:val="es-ES"/>
              </w:rPr>
            </w:pPr>
            <w:r w:rsidRPr="00480622">
              <w:rPr>
                <w:rFonts w:ascii="Calibri" w:hAnsi="Calibri"/>
                <w:color w:val="000000"/>
                <w:sz w:val="22"/>
                <w:szCs w:val="22"/>
                <w:lang w:val="es-ES"/>
              </w:rPr>
              <w:t>Use la toalla para cerrar el grifo a fin de no ensuciarse las manos que acaba de limpiar.</w:t>
            </w:r>
          </w:p>
        </w:tc>
        <w:bookmarkStart w:id="0" w:name="_GoBack"/>
        <w:bookmarkEnd w:id="0"/>
      </w:tr>
    </w:tbl>
    <w:p w:rsidR="00DA53A2" w:rsidRPr="00480622" w:rsidRDefault="00DA53A2" w:rsidP="00E11CB3">
      <w:pPr>
        <w:rPr>
          <w:rFonts w:ascii="Calibri" w:hAnsi="Calibri"/>
          <w:i/>
          <w:color w:val="365F91"/>
          <w:sz w:val="2"/>
          <w:szCs w:val="2"/>
          <w:lang w:val="es-ES"/>
        </w:rPr>
      </w:pPr>
    </w:p>
    <w:p w:rsidR="00DA53A2" w:rsidRPr="00480622" w:rsidRDefault="00E25CFD" w:rsidP="00E11CB3">
      <w:pPr>
        <w:jc w:val="center"/>
        <w:rPr>
          <w:rFonts w:ascii="Calibri" w:hAnsi="Calibri"/>
          <w:sz w:val="16"/>
          <w:szCs w:val="16"/>
          <w:lang w:val="es-ES"/>
        </w:rPr>
      </w:pPr>
      <w:r>
        <w:rPr>
          <w:rFonts w:ascii="Calibri" w:hAnsi="Calibri"/>
          <w:noProof/>
          <w:sz w:val="16"/>
          <w:szCs w:val="16"/>
          <w:lang w:eastAsia="en-US"/>
        </w:rPr>
        <w:pict>
          <v:shapetype id="_x0000_t32" coordsize="21600,21600" o:spt="32" o:oned="t" path="m,l21600,21600e" filled="f">
            <v:path arrowok="t" fillok="f" o:connecttype="none"/>
            <o:lock v:ext="edit" shapetype="t"/>
          </v:shapetype>
          <v:shape id="_x0000_s1051" type="#_x0000_t32" style="position:absolute;left:0;text-align:left;margin-left:-4.05pt;margin-top:28.5pt;width:398.4pt;height:0;z-index:10" o:connectortype="straight" strokecolor="#a5a5a5" strokeweight="1.5pt"/>
        </w:pict>
      </w:r>
      <w:r>
        <w:rPr>
          <w:rFonts w:ascii="Calibri" w:hAnsi="Calibri"/>
          <w:noProof/>
          <w:sz w:val="16"/>
          <w:szCs w:val="16"/>
          <w:lang w:eastAsia="en-US"/>
        </w:rPr>
        <w:pict>
          <v:shape id="_x0000_s1053" type="#_x0000_t75" style="position:absolute;left:0;text-align:left;margin-left:403.2pt;margin-top:4.65pt;width:134.4pt;height:47.75pt;z-index:12;mso-position-horizontal-relative:text;mso-position-vertical-relative:text;mso-width-relative:page;mso-height-relative:page" wrapcoords="6204 0 5668 216 3370 3024 383 10368 -77 11880 -77 12528 13864 13824 10877 17280 8885 18792 8579 19224 8579 20952 9115 21384 9574 21384 19226 21384 21600 21168 21600 19440 19072 18576 10800 17280 11872 17280 21600 14256 21600 6480 18766 5832 10187 3024 8655 432 8043 0 6204 0">
            <v:imagedata r:id="rId13" o:title="AgriLife logo-transparent (color with slogan) - for PPT files"/>
          </v:shape>
        </w:pict>
      </w:r>
      <w:r w:rsidR="00DA53A2" w:rsidRPr="00480622">
        <w:rPr>
          <w:rFonts w:ascii="Calibri" w:hAnsi="Calibri"/>
          <w:sz w:val="16"/>
          <w:szCs w:val="16"/>
          <w:lang w:val="es-ES"/>
        </w:rPr>
        <w:br w:type="page"/>
      </w:r>
    </w:p>
    <w:p w:rsidR="00DA53A2" w:rsidRPr="00480622" w:rsidRDefault="00E25CFD" w:rsidP="00E11CB3">
      <w:pPr>
        <w:rPr>
          <w:rFonts w:ascii="Calibri" w:hAnsi="Calibri"/>
          <w:i/>
          <w:color w:val="365F91"/>
          <w:sz w:val="52"/>
          <w:szCs w:val="52"/>
          <w:lang w:val="es-ES"/>
        </w:rPr>
      </w:pPr>
      <w:r>
        <w:rPr>
          <w:rFonts w:ascii="Calibri" w:hAnsi="Calibri"/>
          <w:i/>
          <w:color w:val="365F91"/>
          <w:sz w:val="52"/>
          <w:szCs w:val="52"/>
          <w:lang w:val="es-ES" w:eastAsia="es-MX"/>
        </w:rPr>
        <w:pict>
          <v:shape id="Picture 25" o:spid="_x0000_i1032" type="#_x0000_t75" style="width:126.9pt;height:156.2pt;visibility:visible">
            <v:imagedata r:id="rId14" o:title=""/>
          </v:shape>
        </w:pict>
      </w: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DA53A2" w:rsidRPr="00480622" w:rsidRDefault="00DA53A2" w:rsidP="00E11CB3">
      <w:pPr>
        <w:rPr>
          <w:rFonts w:ascii="Calibri" w:hAnsi="Calibri"/>
          <w:i/>
          <w:color w:val="365F91"/>
          <w:sz w:val="52"/>
          <w:szCs w:val="52"/>
          <w:lang w:val="es-ES"/>
        </w:rPr>
      </w:pPr>
    </w:p>
    <w:p w:rsidR="00FB21B1" w:rsidRPr="00480622" w:rsidRDefault="00DA53A2">
      <w:pPr>
        <w:rPr>
          <w:rFonts w:ascii="Calibri" w:hAnsi="Calibri"/>
          <w:sz w:val="24"/>
          <w:szCs w:val="24"/>
          <w:lang w:val="es-ES"/>
        </w:rPr>
      </w:pPr>
      <w:r w:rsidRPr="00480622">
        <w:rPr>
          <w:rFonts w:ascii="Calibri" w:hAnsi="Calibri"/>
          <w:sz w:val="24"/>
          <w:szCs w:val="24"/>
          <w:lang w:val="es-ES"/>
        </w:rPr>
        <w:t>Si desea obtener más información sobre la gripe, visite el sitio de Internet de la Red de Extensión de Educación en Desastres de Texas (</w:t>
      </w:r>
      <w:r w:rsidRPr="00480622">
        <w:rPr>
          <w:rFonts w:ascii="Calibri" w:hAnsi="Calibri"/>
          <w:i/>
          <w:iCs/>
          <w:color w:val="000000"/>
          <w:sz w:val="24"/>
          <w:szCs w:val="24"/>
          <w:lang w:val="es-ES"/>
        </w:rPr>
        <w:t>Texas Extension Disaster Education Network</w:t>
      </w:r>
      <w:r w:rsidRPr="00480622">
        <w:rPr>
          <w:rFonts w:ascii="Calibri" w:hAnsi="Calibri"/>
          <w:color w:val="000000"/>
          <w:sz w:val="24"/>
          <w:szCs w:val="24"/>
          <w:lang w:val="es-ES"/>
        </w:rPr>
        <w:t xml:space="preserve">, </w:t>
      </w:r>
      <w:r w:rsidRPr="00480622">
        <w:rPr>
          <w:rFonts w:ascii="Calibri" w:hAnsi="Calibri"/>
          <w:sz w:val="24"/>
          <w:szCs w:val="24"/>
          <w:lang w:val="es-ES"/>
        </w:rPr>
        <w:t xml:space="preserve">EDEN) en </w:t>
      </w:r>
      <w:r w:rsidR="00B14A31" w:rsidRPr="00480622">
        <w:rPr>
          <w:rFonts w:ascii="Calibri" w:hAnsi="Calibri"/>
          <w:b/>
          <w:color w:val="000000"/>
          <w:sz w:val="24"/>
          <w:szCs w:val="24"/>
          <w:lang w:val="es-ES"/>
        </w:rPr>
        <w:t>texashelp.tamu.edu</w:t>
      </w:r>
      <w:r w:rsidRPr="00480622">
        <w:rPr>
          <w:rFonts w:ascii="Calibri" w:hAnsi="Calibri"/>
          <w:sz w:val="24"/>
          <w:szCs w:val="24"/>
          <w:lang w:val="es-ES"/>
        </w:rPr>
        <w:t>.</w:t>
      </w:r>
    </w:p>
    <w:p w:rsidR="00FB21B1" w:rsidRPr="00480622" w:rsidRDefault="00FB21B1">
      <w:pPr>
        <w:spacing w:line="280" w:lineRule="auto"/>
        <w:rPr>
          <w:rFonts w:ascii="Calibri" w:hAnsi="Calibri"/>
          <w:sz w:val="24"/>
          <w:szCs w:val="24"/>
          <w:lang w:val="es-ES"/>
        </w:rPr>
      </w:pPr>
    </w:p>
    <w:p w:rsidR="00FB21B1" w:rsidRPr="00480622" w:rsidRDefault="00DA53A2">
      <w:pPr>
        <w:spacing w:line="280" w:lineRule="auto"/>
        <w:rPr>
          <w:rFonts w:ascii="Calibri" w:hAnsi="Calibri"/>
          <w:sz w:val="24"/>
          <w:szCs w:val="24"/>
          <w:lang w:val="es-ES"/>
        </w:rPr>
      </w:pPr>
      <w:r w:rsidRPr="00480622">
        <w:rPr>
          <w:rFonts w:ascii="Calibri" w:hAnsi="Calibri"/>
          <w:sz w:val="24"/>
          <w:szCs w:val="24"/>
          <w:lang w:val="es-ES"/>
        </w:rPr>
        <w:t xml:space="preserve">Los programas educativos del Servicio AgriLife Extension de Texas están abiertos a todo el público, sin distinción de raza, color, sexo, discapacidad, religión, edad o procedencia. </w:t>
      </w:r>
    </w:p>
    <w:p w:rsidR="00FB21B1" w:rsidRPr="00480622" w:rsidRDefault="00DA53A2">
      <w:pPr>
        <w:spacing w:line="280" w:lineRule="auto"/>
        <w:rPr>
          <w:rFonts w:ascii="Calibri" w:hAnsi="Calibri"/>
          <w:sz w:val="24"/>
          <w:szCs w:val="24"/>
          <w:lang w:val="es-ES"/>
        </w:rPr>
      </w:pPr>
      <w:r w:rsidRPr="00480622">
        <w:rPr>
          <w:rFonts w:ascii="Calibri" w:hAnsi="Calibri"/>
          <w:sz w:val="24"/>
          <w:szCs w:val="24"/>
          <w:lang w:val="es-ES"/>
        </w:rPr>
        <w:t>Sistema Universitario A&amp;M de Texas en colaboración con el Departamento de Agricultura de los Estados Unidos y los Tribunales de Comisionados del Condado de Texas.</w:t>
      </w:r>
    </w:p>
    <w:p w:rsidR="00DA53A2" w:rsidRPr="00480622" w:rsidRDefault="00DA53A2" w:rsidP="00E11CB3">
      <w:pPr>
        <w:spacing w:line="280" w:lineRule="auto"/>
        <w:jc w:val="both"/>
        <w:rPr>
          <w:rFonts w:ascii="Calibri" w:hAnsi="Calibri"/>
          <w:sz w:val="24"/>
          <w:szCs w:val="24"/>
          <w:lang w:val="es-ES"/>
        </w:rPr>
      </w:pPr>
    </w:p>
    <w:p w:rsidR="00DA53A2" w:rsidRPr="00480622" w:rsidRDefault="00DA53A2" w:rsidP="00E11CB3">
      <w:pPr>
        <w:spacing w:line="280" w:lineRule="auto"/>
        <w:jc w:val="both"/>
        <w:rPr>
          <w:rFonts w:ascii="Calibri" w:hAnsi="Calibri"/>
          <w:sz w:val="24"/>
          <w:szCs w:val="24"/>
          <w:lang w:val="es-ES"/>
        </w:rPr>
      </w:pPr>
    </w:p>
    <w:tbl>
      <w:tblPr>
        <w:tblW w:w="0" w:type="auto"/>
        <w:tblLook w:val="00A0" w:firstRow="1" w:lastRow="0" w:firstColumn="1" w:lastColumn="0" w:noHBand="0" w:noVBand="0"/>
      </w:tblPr>
      <w:tblGrid>
        <w:gridCol w:w="6048"/>
        <w:gridCol w:w="4860"/>
      </w:tblGrid>
      <w:tr w:rsidR="00DA53A2" w:rsidRPr="00480622" w:rsidTr="00D1308E">
        <w:tc>
          <w:tcPr>
            <w:tcW w:w="6048" w:type="dxa"/>
          </w:tcPr>
          <w:p w:rsidR="00DA53A2" w:rsidRPr="00480622" w:rsidRDefault="00DA53A2" w:rsidP="00505A84">
            <w:pPr>
              <w:rPr>
                <w:rFonts w:ascii="Calibri" w:hAnsi="Calibri"/>
                <w:lang w:val="es-ES"/>
              </w:rPr>
            </w:pPr>
            <w:r w:rsidRPr="00480622">
              <w:rPr>
                <w:rFonts w:ascii="Calibri" w:hAnsi="Calibri"/>
                <w:sz w:val="24"/>
                <w:szCs w:val="24"/>
                <w:lang w:val="es-ES"/>
              </w:rPr>
              <w:t xml:space="preserve">Producido por AgriLife Communications </w:t>
            </w:r>
            <w:r w:rsidRPr="00480622">
              <w:rPr>
                <w:rFonts w:ascii="Calibri" w:hAnsi="Calibri"/>
                <w:sz w:val="24"/>
                <w:szCs w:val="24"/>
                <w:lang w:val="es-ES"/>
              </w:rPr>
              <w:br/>
              <w:t>Sistema Universitario A&amp;M de Texas, julio de 2010</w:t>
            </w:r>
          </w:p>
        </w:tc>
        <w:tc>
          <w:tcPr>
            <w:tcW w:w="4860" w:type="dxa"/>
          </w:tcPr>
          <w:p w:rsidR="00DA53A2" w:rsidRPr="00480622" w:rsidRDefault="00DA53A2" w:rsidP="00505A84">
            <w:pPr>
              <w:rPr>
                <w:rFonts w:ascii="Calibri" w:hAnsi="Calibri"/>
                <w:lang w:val="es-ES"/>
              </w:rPr>
            </w:pPr>
            <w:r w:rsidRPr="00480622">
              <w:rPr>
                <w:rFonts w:ascii="Calibri" w:hAnsi="Calibri"/>
                <w:sz w:val="24"/>
                <w:szCs w:val="24"/>
                <w:lang w:val="es-ES"/>
              </w:rPr>
              <w:t xml:space="preserve">Josefa B. Peña, MPH, Especialista del </w:t>
            </w:r>
            <w:r w:rsidRPr="00480622">
              <w:rPr>
                <w:rFonts w:ascii="Calibri" w:hAnsi="Calibri"/>
                <w:sz w:val="24"/>
                <w:szCs w:val="24"/>
                <w:lang w:val="es-ES"/>
              </w:rPr>
              <w:br/>
              <w:t>Programa – Salud de los adultos</w:t>
            </w:r>
          </w:p>
        </w:tc>
      </w:tr>
    </w:tbl>
    <w:p w:rsidR="00DA53A2" w:rsidRPr="00480622" w:rsidRDefault="00E25CFD" w:rsidP="00E11CB3">
      <w:pPr>
        <w:jc w:val="both"/>
        <w:rPr>
          <w:rFonts w:ascii="Calibri" w:hAnsi="Calibri"/>
          <w:sz w:val="24"/>
          <w:szCs w:val="24"/>
          <w:lang w:val="es-ES"/>
        </w:rPr>
      </w:pPr>
      <w:r>
        <w:rPr>
          <w:noProof/>
        </w:rPr>
        <w:pict>
          <v:shape id="_x0000_s1045" type="#_x0000_t32" style="position:absolute;left:0;text-align:left;margin-left:168.75pt;margin-top:304.5pt;width:398.4pt;height:0;z-index: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" strokecolor="#a5a5a5" strokeweight="1.5pt"/>
        </w:pict>
      </w:r>
    </w:p>
    <w:p w:rsidR="00DA53A2" w:rsidRPr="00480622" w:rsidRDefault="00E25CFD" w:rsidP="00D1308E">
      <w:pPr>
        <w:ind w:left="-180"/>
        <w:rPr>
          <w:rFonts w:ascii="Calibri" w:hAnsi="Calibri"/>
          <w:i/>
          <w:color w:val="365F91"/>
          <w:sz w:val="52"/>
          <w:szCs w:val="52"/>
          <w:lang w:val="es-ES"/>
        </w:rPr>
      </w:pPr>
      <w:r>
        <w:rPr>
          <w:noProof/>
          <w:lang w:eastAsia="en-US"/>
        </w:rPr>
        <w:pict>
          <v:shape id="_x0000_s1043" type="#_x0000_t202" style="position:absolute;left:0;text-align:left;margin-left:4.25pt;margin-top:4.75pt;width:152.55pt;height:24.4pt;z-index:3" stroked="f">
            <v:textbox>
              <w:txbxContent>
                <w:p w:rsidR="00E25CFD" w:rsidRPr="00E25CFD" w:rsidRDefault="00E25CFD">
                  <w:pPr>
                    <w:rPr>
                      <w:rFonts w:ascii="Calibri" w:hAnsi="Calibri"/>
                      <w:b/>
                      <w:color w:val="632423"/>
                      <w:sz w:val="28"/>
                    </w:rPr>
                  </w:pPr>
                  <w:r w:rsidRPr="00E25CFD">
                    <w:rPr>
                      <w:rFonts w:ascii="Calibri" w:hAnsi="Calibri"/>
                      <w:b/>
                      <w:color w:val="632423"/>
                      <w:sz w:val="28"/>
                    </w:rPr>
                    <w:t>texashelp.tamu.edu</w:t>
                  </w:r>
                  <w:r w:rsidRPr="00E25CFD">
                    <w:rPr>
                      <w:rFonts w:ascii="Calibri" w:hAnsi="Calibri"/>
                      <w:b/>
                      <w:color w:val="632423"/>
                      <w:sz w:val="28"/>
                    </w:rPr>
                    <w:pict>
                      <v:shape id="_x0000_i1033" type="#_x0000_t75" style="width:137.9pt;height:.6pt">
                        <v:imagedata r:id="rId15" o:title=""/>
                      </v:shape>
                    </w:pict>
                  </w:r>
                </w:p>
              </w:txbxContent>
            </v:textbox>
          </v:shape>
        </w:pict>
      </w:r>
      <w:r>
        <w:rPr>
          <w:noProof/>
          <w:lang w:eastAsia="en-US"/>
        </w:rPr>
        <w:pict>
          <v:shape id="_x0000_s1052" type="#_x0000_t32" style="position:absolute;left:0;text-align:left;margin-left:137.45pt;margin-top:21.2pt;width:398.4pt;height:0;z-index:11" o:connectortype="straight" strokecolor="#a5a5a5" strokeweight="1.5pt"/>
        </w:pict>
      </w:r>
      <w:r>
        <w:rPr>
          <w:noProof/>
        </w:rPr>
        <w:pict>
          <v:shape id="_x0000_s1049" type="#_x0000_t32" style="position:absolute;left:0;text-align:left;margin-left:168.75pt;margin-top:304.5pt;width:398.4pt;height:0;z-index: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" strokecolor="#a5a5a5" strokeweight="1.5pt"/>
        </w:pict>
      </w:r>
      <w:r>
        <w:rPr>
          <w:noProof/>
        </w:rPr>
        <w:pict>
          <v:shape id="_x0000_s1048" type="#_x0000_t32" style="position:absolute;left:0;text-align:left;margin-left:168.75pt;margin-top:304.5pt;width:398.4pt;height:0;z-index: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" strokecolor="#a5a5a5" strokeweight="1.5pt"/>
        </w:pict>
      </w:r>
      <w:r>
        <w:rPr>
          <w:noProof/>
        </w:rPr>
        <w:pict>
          <v:shape id="_x0000_s1047" type="#_x0000_t32" style="position:absolute;left:0;text-align:left;margin-left:168.75pt;margin-top:304.5pt;width:398.4pt;height:0;z-index: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" strokecolor="#a5a5a5" strokeweight="1.5pt"/>
        </w:pict>
      </w:r>
      <w:r>
        <w:rPr>
          <w:noProof/>
        </w:rPr>
        <w:pict>
          <v:shape id="_x0000_s1046" type="#_x0000_t32" style="position:absolute;left:0;text-align:left;margin-left:168.75pt;margin-top:304.5pt;width:398.4pt;height:0;z-index: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" strokecolor="#a5a5a5" strokeweight="1.5pt"/>
        </w:pict>
      </w:r>
      <w:r>
        <w:rPr>
          <w:noProof/>
        </w:rPr>
        <w:pict>
          <v:shape id="AutoShape 6" o:spid="_x0000_s1044" type="#_x0000_t32" style="position:absolute;left:0;text-align:left;margin-left:168.75pt;margin-top:304.5pt;width:398.4pt;height:0;z-index: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" strokecolor="#a5a5a5" strokeweight="1.5pt"/>
        </w:pict>
      </w:r>
      <w:r>
        <w:rPr>
          <w:noProof/>
        </w:rPr>
        <w:pict>
          <v:group id="Group 26" o:spid="_x0000_s1039" style="position:absolute;left:0;text-align:left;margin-left:36.6pt;margin-top:290.35pt;width:530.6pt;height:30.7pt;z-index:2" coordsize="67385,3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">
            <v:shape id="_x0000_s1040" type="#_x0000_t32" style="position:absolute;left:16788;top:1798;width:505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L6hsUAAADbAAAADwAAAGRycy9kb3ducmV2LnhtbESPQWvCQBSE70L/w/IKvemmUmqN2Uip&#10;iB5aqDaIx2f2mcRm34bsGuO/dwtCj8PMfMMk897UoqPWVZYVPI8iEMS51RUXCrKf5fANhPPIGmvL&#10;pOBKDubpwyDBWNsLb6jb+kIECLsYFZTeN7GULi/JoBvZhjh4R9sa9EG2hdQtXgLc1HIcRa/SYMVh&#10;ocSGPkrKf7dno2D9udvtT5tJ97XPFt/Zwa14emKlnh779xkIT73/D9/ba61g/AJ/X8IPkO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rL6hsUAAADbAAAADwAAAAAAAAAA&#10;AAAAAAChAgAAZHJzL2Rvd25yZXYueG1sUEsFBgAAAAAEAAQA+QAAAJMDAAAAAA==&#10;" strokecolor="#a5a5a5" strokeweight="1.5pt"/>
            <v:shape id="Text Box 25" o:spid="_x0000_s1041" type="#_x0000_t202" style="position:absolute;width:17688;height:38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QnMIA&#10;AADbAAAADwAAAGRycy9kb3ducmV2LnhtbESPzWrDMBCE74W8g9hAb7WckIbiRAklUOgpkJ/6vFgb&#10;y9RaGUmJ7Tx9FSjkOMzMN8x6O9hW3MiHxrGCWZaDIK6cbrhWcD59vX2ACBFZY+uYFIwUYLuZvKyx&#10;0K7nA92OsRYJwqFABSbGrpAyVIYshsx1xMm7OG8xJulrqT32CW5bOc/zpbTYcFow2NHOUPV7vFoF&#10;ZW3v5c+s80bbdsH7+3g6u0ap1+nwuQIRaYjP8H/7WyuYv8PjS/o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mJCcwgAAANsAAAAPAAAAAAAAAAAAAAAAAJgCAABkcnMvZG93&#10;bnJldi54bWxQSwUGAAAAAAQABAD1AAAAhwMAAAAA&#10;" stroked="f" strokeweight=".5pt">
              <v:textbox>
                <w:txbxContent>
                  <w:p w:rsidR="00E25CFD" w:rsidRPr="00E25CFD" w:rsidRDefault="00E25CFD" w:rsidP="00E25CFD">
                    <w:pPr>
                      <w:rPr>
                        <w:b/>
                        <w:color w:val="632423"/>
                        <w:sz w:val="28"/>
                        <w:szCs w:val="28"/>
                      </w:rPr>
                    </w:pPr>
                    <w:r w:rsidRPr="00E25CFD">
                      <w:rPr>
                        <w:b/>
                        <w:color w:val="632423"/>
                        <w:sz w:val="28"/>
                        <w:szCs w:val="28"/>
                      </w:rPr>
                      <w:t>texashelp.tamu.edu</w:t>
                    </w:r>
                  </w:p>
                </w:txbxContent>
              </v:textbox>
            </v:shape>
          </v:group>
        </w:pict>
      </w:r>
    </w:p>
    <w:sectPr w:rsidR="00DA53A2" w:rsidRPr="00480622" w:rsidSect="007C49F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26D94"/>
    <w:multiLevelType w:val="hybridMultilevel"/>
    <w:tmpl w:val="348062C8"/>
    <w:lvl w:ilvl="0" w:tplc="C3C279E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42A4C"/>
    <w:multiLevelType w:val="hybridMultilevel"/>
    <w:tmpl w:val="38765AB8"/>
    <w:lvl w:ilvl="0" w:tplc="BDCE027E">
      <w:start w:val="1"/>
      <w:numFmt w:val="bullet"/>
      <w:lvlText w:val=""/>
      <w:lvlJc w:val="left"/>
      <w:pPr>
        <w:ind w:left="720" w:hanging="360"/>
      </w:pPr>
      <w:rPr>
        <w:rFonts w:ascii="Symbol" w:hAnsi="Symbol" w:hint="default"/>
        <w:color w:val="365F9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B4592"/>
    <w:multiLevelType w:val="hybridMultilevel"/>
    <w:tmpl w:val="83BE7E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oNotTrackMoves/>
  <w:defaultTabStop w:val="720"/>
  <w:hyphenationZone w:val="425"/>
  <w:drawingGridHorizontalSpacing w:val="100"/>
  <w:displayHorizontalDrawingGridEvery w:val="2"/>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9F5"/>
    <w:rsid w:val="00011411"/>
    <w:rsid w:val="00013D86"/>
    <w:rsid w:val="0002244C"/>
    <w:rsid w:val="00026541"/>
    <w:rsid w:val="00034048"/>
    <w:rsid w:val="0003417C"/>
    <w:rsid w:val="00073C29"/>
    <w:rsid w:val="000805AB"/>
    <w:rsid w:val="000A5106"/>
    <w:rsid w:val="000C55BD"/>
    <w:rsid w:val="000D7C12"/>
    <w:rsid w:val="000E73B9"/>
    <w:rsid w:val="000F5492"/>
    <w:rsid w:val="001113DB"/>
    <w:rsid w:val="001518B4"/>
    <w:rsid w:val="00153A9B"/>
    <w:rsid w:val="00155C60"/>
    <w:rsid w:val="00171AF8"/>
    <w:rsid w:val="001A3357"/>
    <w:rsid w:val="001B2191"/>
    <w:rsid w:val="001B2AFA"/>
    <w:rsid w:val="001B4773"/>
    <w:rsid w:val="001C0745"/>
    <w:rsid w:val="001F5CE3"/>
    <w:rsid w:val="0020395B"/>
    <w:rsid w:val="0020589A"/>
    <w:rsid w:val="002138D8"/>
    <w:rsid w:val="00225B6F"/>
    <w:rsid w:val="002500D1"/>
    <w:rsid w:val="00256001"/>
    <w:rsid w:val="00260FDB"/>
    <w:rsid w:val="00274428"/>
    <w:rsid w:val="002832C3"/>
    <w:rsid w:val="002854C7"/>
    <w:rsid w:val="002921CD"/>
    <w:rsid w:val="00294771"/>
    <w:rsid w:val="002A5E0F"/>
    <w:rsid w:val="002B457A"/>
    <w:rsid w:val="002B6BD9"/>
    <w:rsid w:val="002D2B4E"/>
    <w:rsid w:val="002D7218"/>
    <w:rsid w:val="002F16C5"/>
    <w:rsid w:val="00341CB0"/>
    <w:rsid w:val="00342CB4"/>
    <w:rsid w:val="0035695D"/>
    <w:rsid w:val="00356A53"/>
    <w:rsid w:val="003664EE"/>
    <w:rsid w:val="00367C43"/>
    <w:rsid w:val="003828C2"/>
    <w:rsid w:val="00392FC6"/>
    <w:rsid w:val="003B2E0C"/>
    <w:rsid w:val="003D045A"/>
    <w:rsid w:val="003E5E5F"/>
    <w:rsid w:val="00403ED2"/>
    <w:rsid w:val="00415596"/>
    <w:rsid w:val="00423715"/>
    <w:rsid w:val="00425E44"/>
    <w:rsid w:val="00457944"/>
    <w:rsid w:val="00480622"/>
    <w:rsid w:val="00491673"/>
    <w:rsid w:val="004C0F09"/>
    <w:rsid w:val="004E6609"/>
    <w:rsid w:val="004F61C6"/>
    <w:rsid w:val="004F7ABE"/>
    <w:rsid w:val="00505A84"/>
    <w:rsid w:val="00523290"/>
    <w:rsid w:val="005304FF"/>
    <w:rsid w:val="005354F9"/>
    <w:rsid w:val="005375DC"/>
    <w:rsid w:val="00542E4C"/>
    <w:rsid w:val="00566362"/>
    <w:rsid w:val="005715C9"/>
    <w:rsid w:val="0057375C"/>
    <w:rsid w:val="00584244"/>
    <w:rsid w:val="00592713"/>
    <w:rsid w:val="005B5725"/>
    <w:rsid w:val="005B78FC"/>
    <w:rsid w:val="005D0FC6"/>
    <w:rsid w:val="005D1EBB"/>
    <w:rsid w:val="005E6DC3"/>
    <w:rsid w:val="005F76B2"/>
    <w:rsid w:val="00614909"/>
    <w:rsid w:val="00617806"/>
    <w:rsid w:val="00634C6C"/>
    <w:rsid w:val="00635F3D"/>
    <w:rsid w:val="006365A6"/>
    <w:rsid w:val="00653C7A"/>
    <w:rsid w:val="00690594"/>
    <w:rsid w:val="00694550"/>
    <w:rsid w:val="006B4DEC"/>
    <w:rsid w:val="006D0EA6"/>
    <w:rsid w:val="006E2C65"/>
    <w:rsid w:val="006F5CD7"/>
    <w:rsid w:val="007061A9"/>
    <w:rsid w:val="0070662B"/>
    <w:rsid w:val="0071519E"/>
    <w:rsid w:val="00746259"/>
    <w:rsid w:val="00753655"/>
    <w:rsid w:val="00760D0C"/>
    <w:rsid w:val="0076568F"/>
    <w:rsid w:val="00771FE1"/>
    <w:rsid w:val="007927F2"/>
    <w:rsid w:val="007B75DB"/>
    <w:rsid w:val="007C49F5"/>
    <w:rsid w:val="007D5F56"/>
    <w:rsid w:val="00827B95"/>
    <w:rsid w:val="00877A51"/>
    <w:rsid w:val="00881B2B"/>
    <w:rsid w:val="00895296"/>
    <w:rsid w:val="008A0329"/>
    <w:rsid w:val="008B47F5"/>
    <w:rsid w:val="008B6788"/>
    <w:rsid w:val="008D40FE"/>
    <w:rsid w:val="008D70AF"/>
    <w:rsid w:val="008F67B7"/>
    <w:rsid w:val="009112B2"/>
    <w:rsid w:val="00916F36"/>
    <w:rsid w:val="00925F32"/>
    <w:rsid w:val="00926B00"/>
    <w:rsid w:val="009324A9"/>
    <w:rsid w:val="009439F2"/>
    <w:rsid w:val="00946707"/>
    <w:rsid w:val="00960BCA"/>
    <w:rsid w:val="009659D8"/>
    <w:rsid w:val="0098681C"/>
    <w:rsid w:val="00987B0E"/>
    <w:rsid w:val="009C126A"/>
    <w:rsid w:val="009E45EB"/>
    <w:rsid w:val="00A05B8B"/>
    <w:rsid w:val="00A230C7"/>
    <w:rsid w:val="00A31000"/>
    <w:rsid w:val="00A35ECB"/>
    <w:rsid w:val="00A55DA5"/>
    <w:rsid w:val="00A564ED"/>
    <w:rsid w:val="00A61F6E"/>
    <w:rsid w:val="00A67C2A"/>
    <w:rsid w:val="00A82CF7"/>
    <w:rsid w:val="00A93573"/>
    <w:rsid w:val="00A96046"/>
    <w:rsid w:val="00AB4F91"/>
    <w:rsid w:val="00AB54E7"/>
    <w:rsid w:val="00AD422B"/>
    <w:rsid w:val="00AD5B3D"/>
    <w:rsid w:val="00AF081C"/>
    <w:rsid w:val="00AF5202"/>
    <w:rsid w:val="00B02022"/>
    <w:rsid w:val="00B02BDF"/>
    <w:rsid w:val="00B14A31"/>
    <w:rsid w:val="00B630C1"/>
    <w:rsid w:val="00B77EE8"/>
    <w:rsid w:val="00BA1898"/>
    <w:rsid w:val="00BA2410"/>
    <w:rsid w:val="00BC0ADC"/>
    <w:rsid w:val="00BD2C3D"/>
    <w:rsid w:val="00BD5915"/>
    <w:rsid w:val="00BD6997"/>
    <w:rsid w:val="00BF6072"/>
    <w:rsid w:val="00C05E1A"/>
    <w:rsid w:val="00C10898"/>
    <w:rsid w:val="00C2302D"/>
    <w:rsid w:val="00C23037"/>
    <w:rsid w:val="00C26EFC"/>
    <w:rsid w:val="00C27EFD"/>
    <w:rsid w:val="00C47AC3"/>
    <w:rsid w:val="00C52F6B"/>
    <w:rsid w:val="00C80D66"/>
    <w:rsid w:val="00CC14D1"/>
    <w:rsid w:val="00CC33F2"/>
    <w:rsid w:val="00CC34DD"/>
    <w:rsid w:val="00CD019D"/>
    <w:rsid w:val="00CE144C"/>
    <w:rsid w:val="00D00624"/>
    <w:rsid w:val="00D07F4B"/>
    <w:rsid w:val="00D1308E"/>
    <w:rsid w:val="00D165F7"/>
    <w:rsid w:val="00D27DDF"/>
    <w:rsid w:val="00D35B27"/>
    <w:rsid w:val="00D40379"/>
    <w:rsid w:val="00D41566"/>
    <w:rsid w:val="00D428D8"/>
    <w:rsid w:val="00D5255B"/>
    <w:rsid w:val="00D75C82"/>
    <w:rsid w:val="00DA055C"/>
    <w:rsid w:val="00DA53A2"/>
    <w:rsid w:val="00DF3485"/>
    <w:rsid w:val="00E11CB3"/>
    <w:rsid w:val="00E17E31"/>
    <w:rsid w:val="00E25CFD"/>
    <w:rsid w:val="00E467AD"/>
    <w:rsid w:val="00E65B3C"/>
    <w:rsid w:val="00E72FF1"/>
    <w:rsid w:val="00E851C8"/>
    <w:rsid w:val="00E875BB"/>
    <w:rsid w:val="00F0129B"/>
    <w:rsid w:val="00F12FAF"/>
    <w:rsid w:val="00F14486"/>
    <w:rsid w:val="00F14BBC"/>
    <w:rsid w:val="00F23227"/>
    <w:rsid w:val="00F33C44"/>
    <w:rsid w:val="00F6036A"/>
    <w:rsid w:val="00F6696B"/>
    <w:rsid w:val="00F779AD"/>
    <w:rsid w:val="00F84D0C"/>
    <w:rsid w:val="00FA5DE8"/>
    <w:rsid w:val="00FB0988"/>
    <w:rsid w:val="00FB21B1"/>
    <w:rsid w:val="00FD174E"/>
    <w:rsid w:val="00FD57A8"/>
    <w:rsid w:val="00FF4C6D"/>
    <w:rsid w:val="00FF6CB8"/>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rules v:ext="edit">
        <o:r id="V:Rule1" type="connector" idref="#_x0000_s1040"/>
        <o:r id="V:Rule2" type="connector" idref="#AutoShape 6"/>
        <o:r id="V:Rule3" type="connector" idref="#_x0000_s1045"/>
        <o:r id="V:Rule4" type="connector" idref="#_x0000_s1046"/>
        <o:r id="V:Rule5" type="connector" idref="#_x0000_s1047"/>
        <o:r id="V:Rule6" type="connector" idref="#_x0000_s1048"/>
        <o:r id="V:Rule7" type="connector" idref="#_x0000_s1049"/>
        <o:r id="V:Rule8" type="connector" idref="#_x0000_s1051"/>
        <o:r id="V:Rule9" type="connector" idref="#_x0000_s105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09"/>
    <w:pPr>
      <w:widowControl w:val="0"/>
      <w:autoSpaceDE w:val="0"/>
      <w:autoSpaceDN w:val="0"/>
      <w:adjustRightInd w:val="0"/>
    </w:pPr>
    <w:rPr>
      <w:rFonts w:ascii="Times New Roman" w:hAnsi="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zmezer">
    <w:name w:val="Bez mezer"/>
    <w:link w:val="BalloonTextChar"/>
    <w:uiPriority w:val="99"/>
    <w:rsid w:val="00614909"/>
    <w:pPr>
      <w:widowControl w:val="0"/>
      <w:autoSpaceDE w:val="0"/>
      <w:autoSpaceDN w:val="0"/>
      <w:adjustRightInd w:val="0"/>
    </w:pPr>
    <w:rPr>
      <w:rFonts w:ascii="Times New Roman" w:hAnsi="Times New Roman" w:cs="Times New Roman"/>
      <w:lang w:val="cs-CZ" w:eastAsia="cs-CZ"/>
    </w:rPr>
  </w:style>
  <w:style w:type="character" w:customStyle="1" w:styleId="BalloonTextChar">
    <w:name w:val="Balloon Text Char"/>
    <w:link w:val="Bezmezer"/>
    <w:uiPriority w:val="99"/>
    <w:locked/>
    <w:rsid w:val="00614909"/>
    <w:rPr>
      <w:rFonts w:ascii="Times New Roman" w:hAnsi="Times New Roman" w:cs="Times New Roman"/>
      <w:snapToGrid w:val="0"/>
      <w:lang w:val="cs-CZ" w:eastAsia="cs-CZ" w:bidi="ar-SA"/>
    </w:rPr>
  </w:style>
  <w:style w:type="table" w:styleId="TableGrid">
    <w:name w:val="Table Grid"/>
    <w:basedOn w:val="TableNormal"/>
    <w:uiPriority w:val="99"/>
    <w:rsid w:val="007C4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7C49F5"/>
    <w:rPr>
      <w:rFonts w:ascii="Tahoma" w:hAnsi="Tahoma" w:cs="Tahoma"/>
      <w:sz w:val="16"/>
      <w:szCs w:val="16"/>
    </w:rPr>
  </w:style>
  <w:style w:type="character" w:customStyle="1" w:styleId="BalloonTextChar1">
    <w:name w:val="Balloon Text Char1"/>
    <w:link w:val="BalloonText"/>
    <w:uiPriority w:val="99"/>
    <w:semiHidden/>
    <w:locked/>
    <w:rsid w:val="007C49F5"/>
    <w:rPr>
      <w:rFonts w:ascii="Tahoma" w:hAnsi="Tahoma" w:cs="Tahoma"/>
      <w:snapToGrid w:val="0"/>
      <w:sz w:val="16"/>
      <w:szCs w:val="16"/>
      <w:lang w:eastAsia="cs-CZ"/>
    </w:rPr>
  </w:style>
  <w:style w:type="paragraph" w:customStyle="1" w:styleId="Prrafodelista">
    <w:name w:val="Párrafo de lista"/>
    <w:basedOn w:val="Normal"/>
    <w:uiPriority w:val="99"/>
    <w:rsid w:val="007C49F5"/>
    <w:pPr>
      <w:widowControl/>
      <w:autoSpaceDE/>
      <w:autoSpaceDN/>
      <w:adjustRightInd/>
      <w:spacing w:after="200" w:line="276" w:lineRule="auto"/>
      <w:ind w:left="720"/>
      <w:contextualSpacing/>
    </w:pPr>
    <w:rPr>
      <w:rFonts w:ascii="Calibri" w:hAnsi="Calibri" w:cs="Times New Roman"/>
      <w:sz w:val="22"/>
      <w:szCs w:val="22"/>
      <w:lang w:val="es-ES_tradnl" w:eastAsia="en-US"/>
    </w:rPr>
  </w:style>
  <w:style w:type="character" w:customStyle="1" w:styleId="hps">
    <w:name w:val="hps"/>
    <w:uiPriority w:val="99"/>
    <w:rsid w:val="00505A8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14</cp:revision>
  <cp:lastPrinted>2011-07-02T19:17:00Z</cp:lastPrinted>
  <dcterms:created xsi:type="dcterms:W3CDTF">2011-06-30T04:33:00Z</dcterms:created>
  <dcterms:modified xsi:type="dcterms:W3CDTF">2011-07-07T21:33:00Z</dcterms:modified>
</cp:coreProperties>
</file>